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1"/>
        <w:spacing w:lineRule="auto" w:line="240" w:before="0" w:after="0"/>
        <w:ind w:hanging="0"/>
        <w:jc w:val="center"/>
        <w:rPr/>
      </w:pPr>
      <w:r>
        <w:rPr/>
        <w:t>Федеральное государственное образовательное бюджетное</w:t>
        <w:br/>
        <w:t>учреждение высшего образования</w:t>
      </w:r>
    </w:p>
    <w:p>
      <w:pPr>
        <w:pStyle w:val="11"/>
        <w:spacing w:lineRule="auto" w:line="240" w:before="0" w:after="0"/>
        <w:ind w:hanging="0"/>
        <w:jc w:val="center"/>
        <w:rPr/>
      </w:pPr>
      <w:r>
        <w:rPr>
          <w:b/>
          <w:bCs/>
        </w:rPr>
        <w:t>Финансовый университет при Правительстве Российской</w:t>
      </w:r>
    </w:p>
    <w:p>
      <w:pPr>
        <w:pStyle w:val="11"/>
        <w:spacing w:lineRule="auto" w:line="240" w:before="0" w:after="0"/>
        <w:ind w:hanging="0"/>
        <w:jc w:val="center"/>
        <w:rPr/>
      </w:pPr>
      <w:r>
        <w:rPr>
          <w:b/>
          <w:bCs/>
        </w:rPr>
        <w:t>Федерации»</w:t>
      </w:r>
    </w:p>
    <w:p>
      <w:pPr>
        <w:pStyle w:val="11"/>
        <w:spacing w:lineRule="auto" w:line="240" w:before="0" w:after="0"/>
        <w:ind w:hanging="0"/>
        <w:jc w:val="center"/>
        <w:rPr/>
      </w:pPr>
      <w:r>
        <w:rPr>
          <w:b/>
          <w:bCs/>
        </w:rPr>
        <w:t>(Финансовый университет)</w:t>
      </w:r>
    </w:p>
    <w:p>
      <w:pPr>
        <w:pStyle w:val="Normal"/>
        <w:spacing w:lineRule="auto" w:line="266" w:before="0" w:after="820"/>
        <w:jc w:val="center"/>
        <w:rPr>
          <w:rFonts w:ascii="Times New Roman" w:hAnsi="Times New Roman" w:eastAsia="Times New Roman" w:cs="Times New Roman"/>
          <w:b/>
          <w:bCs/>
          <w:color w:val="auto"/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auto"/>
          <w:sz w:val="26"/>
          <w:szCs w:val="26"/>
        </w:rPr>
        <w:t xml:space="preserve">Алтайский филиал Финансового университета </w:t>
      </w:r>
    </w:p>
    <w:p>
      <w:pPr>
        <w:pStyle w:val="Normal"/>
        <w:spacing w:lineRule="auto" w:line="360"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директора по учебно-методической работе Алтайского филиала Финуниверситета</w:t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_____________Е.В. Сильченко </w:t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</w:t>
      </w:r>
      <w:r>
        <w:rPr>
          <w:rFonts w:ascii="Times New Roman" w:hAnsi="Times New Roman"/>
          <w:sz w:val="28"/>
          <w:szCs w:val="28"/>
        </w:rPr>
        <w:t xml:space="preserve">« </w:t>
      </w:r>
      <w:r>
        <w:rPr>
          <w:rFonts w:ascii="Times New Roman" w:hAnsi="Times New Roman"/>
          <w:sz w:val="28"/>
          <w:szCs w:val="28"/>
        </w:rPr>
        <w:t xml:space="preserve">23 </w:t>
      </w:r>
      <w:r>
        <w:rPr>
          <w:rFonts w:ascii="Times New Roman" w:hAnsi="Times New Roman"/>
          <w:sz w:val="28"/>
          <w:szCs w:val="28"/>
        </w:rPr>
        <w:t xml:space="preserve">»  </w:t>
      </w:r>
      <w:r>
        <w:rPr>
          <w:rFonts w:ascii="Times New Roman" w:hAnsi="Times New Roman"/>
          <w:sz w:val="28"/>
          <w:szCs w:val="28"/>
        </w:rPr>
        <w:t xml:space="preserve">апреля  </w:t>
      </w:r>
      <w:r>
        <w:rPr>
          <w:rFonts w:ascii="Times New Roman" w:hAnsi="Times New Roman"/>
          <w:sz w:val="28"/>
          <w:szCs w:val="28"/>
        </w:rPr>
        <w:t>2024 г.</w:t>
      </w:r>
    </w:p>
    <w:p>
      <w:pPr>
        <w:pStyle w:val="11"/>
        <w:spacing w:lineRule="auto" w:line="240" w:before="0" w:after="320"/>
        <w:ind w:hanging="0"/>
        <w:jc w:val="center"/>
        <w:rPr>
          <w:b/>
          <w:bCs/>
        </w:rPr>
      </w:pPr>
      <w:r>
        <w:rPr>
          <w:b/>
          <w:bCs/>
        </w:rPr>
      </w:r>
      <w:bookmarkStart w:id="0" w:name="_GoBack"/>
      <w:bookmarkStart w:id="1" w:name="_GoBack"/>
      <w:bookmarkEnd w:id="1"/>
    </w:p>
    <w:p>
      <w:pPr>
        <w:pStyle w:val="11"/>
        <w:spacing w:lineRule="auto" w:line="240" w:before="0" w:after="320"/>
        <w:ind w:hanging="0"/>
        <w:jc w:val="center"/>
        <w:rPr>
          <w:b/>
          <w:bCs/>
        </w:rPr>
      </w:pPr>
      <w:r>
        <w:rPr>
          <w:b/>
          <w:bCs/>
        </w:rPr>
      </w:r>
    </w:p>
    <w:p>
      <w:pPr>
        <w:pStyle w:val="11"/>
        <w:spacing w:lineRule="auto" w:line="240" w:before="0" w:after="320"/>
        <w:jc w:val="center"/>
        <w:rPr>
          <w:b/>
          <w:bCs/>
        </w:rPr>
      </w:pPr>
      <w:r>
        <w:rPr>
          <w:b/>
          <w:bCs/>
        </w:rPr>
        <w:t>ФОНД ОЦЕНОЧНЫХ СРЕДСТВ</w:t>
      </w:r>
    </w:p>
    <w:p>
      <w:pPr>
        <w:pStyle w:val="11"/>
        <w:spacing w:lineRule="auto" w:line="240" w:before="0" w:after="320"/>
        <w:ind w:hanging="0"/>
        <w:jc w:val="center"/>
        <w:rPr>
          <w:b/>
          <w:bCs/>
        </w:rPr>
      </w:pPr>
      <w:r>
        <w:rPr>
          <w:b/>
          <w:bCs/>
        </w:rPr>
        <w:t>по дисциплине</w:t>
      </w:r>
    </w:p>
    <w:p>
      <w:pPr>
        <w:pStyle w:val="11"/>
        <w:spacing w:lineRule="auto" w:line="240" w:before="0" w:after="320"/>
        <w:ind w:hanging="0"/>
        <w:jc w:val="center"/>
        <w:rPr/>
      </w:pPr>
      <w:r>
        <w:rPr>
          <w:b/>
          <w:bCs/>
        </w:rPr>
        <w:br/>
        <w:t>ОП.07 ЭКОНОМИКА ОТРАСЛИ</w:t>
      </w:r>
    </w:p>
    <w:p>
      <w:pPr>
        <w:pStyle w:val="11"/>
        <w:spacing w:lineRule="auto" w:line="240" w:before="0" w:after="4100"/>
        <w:ind w:firstLine="720"/>
        <w:jc w:val="center"/>
        <w:rPr/>
      </w:pPr>
      <w:r>
        <w:rPr>
          <w:iCs/>
          <w:color w:themeColor="text1" w:val="000000"/>
        </w:rPr>
        <w:t>по специальности</w:t>
      </w:r>
      <w:r>
        <w:rPr/>
        <w:t xml:space="preserve"> 09.02.07 Информационные системы и программирование</w:t>
      </w:r>
    </w:p>
    <w:p>
      <w:pPr>
        <w:pStyle w:val="11"/>
        <w:spacing w:lineRule="auto" w:line="240" w:before="0" w:after="320"/>
        <w:ind w:hanging="0"/>
        <w:jc w:val="center"/>
        <w:rPr/>
      </w:pPr>
      <w:r>
        <w:rPr/>
        <w:t>Барнаул 2024 г.</w:t>
      </w:r>
      <w:r>
        <w:br w:type="page"/>
      </w:r>
    </w:p>
    <w:p>
      <w:pPr>
        <w:pStyle w:val="11"/>
        <w:numPr>
          <w:ilvl w:val="0"/>
          <w:numId w:val="1"/>
        </w:numPr>
        <w:tabs>
          <w:tab w:val="clear" w:pos="708"/>
          <w:tab w:val="left" w:pos="349" w:leader="none"/>
        </w:tabs>
        <w:spacing w:lineRule="auto" w:line="240" w:before="0" w:after="80"/>
        <w:ind w:hanging="0"/>
        <w:jc w:val="center"/>
        <w:rPr>
          <w:b/>
        </w:rPr>
      </w:pPr>
      <w:r>
        <w:rPr>
          <w:b/>
        </w:rPr>
        <w:t>Кодификатор фонда оценочных средств</w:t>
      </w:r>
    </w:p>
    <w:p>
      <w:pPr>
        <w:pStyle w:val="11"/>
        <w:spacing w:lineRule="auto" w:line="240" w:before="0" w:after="80"/>
        <w:ind w:firstLine="820"/>
        <w:jc w:val="both"/>
        <w:rPr/>
      </w:pPr>
      <w:r>
        <w:rPr/>
      </w:r>
      <w:bookmarkStart w:id="2" w:name="bookmark1"/>
      <w:bookmarkStart w:id="3" w:name="bookmark1"/>
      <w:bookmarkEnd w:id="3"/>
    </w:p>
    <w:p>
      <w:pPr>
        <w:pStyle w:val="11"/>
        <w:spacing w:lineRule="auto" w:line="276" w:before="0" w:after="0"/>
        <w:ind w:firstLine="709"/>
        <w:jc w:val="both"/>
        <w:rPr/>
      </w:pPr>
      <w:r>
        <w:rPr/>
        <w:t xml:space="preserve">Наименование учебной дисциплины «ОП.07 Экономика отрасли» </w:t>
      </w:r>
    </w:p>
    <w:p>
      <w:pPr>
        <w:pStyle w:val="11"/>
        <w:spacing w:lineRule="auto" w:line="276" w:before="0" w:after="0"/>
        <w:ind w:firstLine="709"/>
        <w:jc w:val="both"/>
        <w:rPr/>
      </w:pPr>
      <w:r>
        <w:rPr/>
      </w:r>
    </w:p>
    <w:p>
      <w:pPr>
        <w:pStyle w:val="11"/>
        <w:spacing w:lineRule="auto" w:line="276" w:before="0" w:after="0"/>
        <w:ind w:firstLine="709"/>
        <w:jc w:val="both"/>
        <w:rPr/>
      </w:pPr>
      <w:bookmarkStart w:id="4" w:name="bookmark2"/>
      <w:bookmarkEnd w:id="4"/>
      <w:r>
        <w:rPr/>
        <w:t>Планируемые результаты освоения дисциплины:</w:t>
      </w:r>
    </w:p>
    <w:p>
      <w:pPr>
        <w:pStyle w:val="Style21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01. Выбирать способы</w:t>
      </w:r>
      <w:r>
        <w:rPr>
          <w:spacing w:val="-52"/>
          <w:sz w:val="28"/>
          <w:szCs w:val="28"/>
        </w:rPr>
        <w:t xml:space="preserve"> </w:t>
      </w:r>
      <w:r>
        <w:rPr>
          <w:sz w:val="28"/>
          <w:szCs w:val="28"/>
        </w:rPr>
        <w:t>решения задач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профессиональной</w:t>
      </w:r>
      <w:r>
        <w:rPr>
          <w:spacing w:val="-52"/>
          <w:sz w:val="28"/>
          <w:szCs w:val="28"/>
        </w:rPr>
        <w:t xml:space="preserve"> </w:t>
      </w:r>
      <w:r>
        <w:rPr>
          <w:sz w:val="28"/>
          <w:szCs w:val="28"/>
        </w:rPr>
        <w:t>деятельности,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применительно 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различным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контекстам.</w:t>
      </w:r>
    </w:p>
    <w:p>
      <w:pPr>
        <w:pStyle w:val="Style21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деятельности.</w:t>
      </w:r>
    </w:p>
    <w:p>
      <w:pPr>
        <w:pStyle w:val="Style21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04. Эффективно взаимодействовать и работать в коллективе и команде.</w:t>
      </w:r>
    </w:p>
    <w:p>
      <w:pPr>
        <w:pStyle w:val="Style21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>
      <w:pPr>
        <w:pStyle w:val="Style21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09. Пользоваться профессиональной документацией на государственном и иностранном языках.</w:t>
      </w:r>
    </w:p>
    <w:p>
      <w:pPr>
        <w:pStyle w:val="Normal"/>
        <w:spacing w:lineRule="auto" w:line="27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ПК 11.1. Осуществлять сбор, обработку и анализ информации для проектирования баз данных.</w:t>
      </w:r>
    </w:p>
    <w:p>
      <w:pPr>
        <w:pStyle w:val="Normal"/>
        <w:spacing w:lineRule="auto" w:line="27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11"/>
        <w:numPr>
          <w:ilvl w:val="0"/>
          <w:numId w:val="1"/>
        </w:numPr>
        <w:tabs>
          <w:tab w:val="clear" w:pos="708"/>
          <w:tab w:val="left" w:pos="1225" w:leader="none"/>
        </w:tabs>
        <w:spacing w:lineRule="auto" w:line="360" w:before="0" w:after="0"/>
        <w:ind w:firstLine="660"/>
        <w:jc w:val="center"/>
        <w:rPr>
          <w:b/>
        </w:rPr>
      </w:pPr>
      <w:r>
        <w:rPr>
          <w:b/>
        </w:rPr>
        <w:t>Оценочные материалы</w:t>
      </w:r>
    </w:p>
    <w:p>
      <w:pPr>
        <w:pStyle w:val="Normal"/>
        <w:tabs>
          <w:tab w:val="clear" w:pos="708"/>
          <w:tab w:val="left" w:pos="961" w:leader="none"/>
        </w:tabs>
        <w:spacing w:lineRule="auto" w:line="27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1.  Действия органов государственного управления, которые направлены на ограничение уровней </w:t>
      </w:r>
      <w:hyperlink r:id="rId2">
        <w:r>
          <w:rPr>
            <w:rStyle w:val="Hyperlink"/>
            <w:rFonts w:cs="Times New Roman" w:ascii="Times New Roman" w:hAnsi="Times New Roman"/>
            <w:color w:val="auto"/>
            <w:u w:val="none"/>
          </w:rPr>
          <w:t xml:space="preserve">безработицы </w:t>
        </w:r>
      </w:hyperlink>
      <w:r>
        <w:rPr>
          <w:rFonts w:cs="Times New Roman" w:ascii="Times New Roman" w:hAnsi="Times New Roman"/>
          <w:color w:val="auto"/>
        </w:rPr>
        <w:t xml:space="preserve">и </w:t>
      </w:r>
      <w:hyperlink r:id="rId3">
        <w:r>
          <w:rPr>
            <w:rStyle w:val="Hyperlink"/>
            <w:rFonts w:cs="Times New Roman" w:ascii="Times New Roman" w:hAnsi="Times New Roman"/>
            <w:color w:val="auto"/>
            <w:u w:val="none"/>
          </w:rPr>
          <w:t>инфляции</w:t>
        </w:r>
      </w:hyperlink>
      <w:r>
        <w:rPr>
          <w:rFonts w:cs="Times New Roman" w:ascii="Times New Roman" w:hAnsi="Times New Roman"/>
        </w:rPr>
        <w:t xml:space="preserve"> в экономике и стабильности ее экономического</w:t>
      </w:r>
      <w:r>
        <w:rPr>
          <w:rFonts w:cs="Times New Roman" w:ascii="Times New Roman" w:hAnsi="Times New Roman"/>
          <w:spacing w:val="-8"/>
        </w:rPr>
        <w:t xml:space="preserve"> </w:t>
      </w:r>
      <w:r>
        <w:rPr>
          <w:rFonts w:cs="Times New Roman" w:ascii="Times New Roman" w:hAnsi="Times New Roman"/>
        </w:rPr>
        <w:t>роста – это … политика (вставьте пропущенное слово)</w:t>
      </w:r>
    </w:p>
    <w:p>
      <w:pPr>
        <w:pStyle w:val="Normal"/>
        <w:tabs>
          <w:tab w:val="clear" w:pos="708"/>
          <w:tab w:val="left" w:pos="961" w:leader="none"/>
        </w:tabs>
        <w:spacing w:lineRule="auto" w:line="27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961" w:leader="none"/>
        </w:tabs>
        <w:spacing w:lineRule="auto" w:line="27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2. Суммарная стоимость конечного результата производственной деятельности в рамках границ данной страны за данный период времени – это …</w:t>
      </w:r>
    </w:p>
    <w:p>
      <w:pPr>
        <w:pStyle w:val="Normal"/>
        <w:tabs>
          <w:tab w:val="clear" w:pos="708"/>
          <w:tab w:val="left" w:pos="961" w:leader="none"/>
        </w:tabs>
        <w:spacing w:lineRule="auto" w:line="27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3</w:t>
      </w:r>
      <w:r>
        <w:rPr>
          <w:rFonts w:cs="Times New Roman" w:ascii="Times New Roman" w:hAnsi="Times New Roman"/>
          <w:b/>
        </w:rPr>
        <w:t xml:space="preserve">. </w:t>
      </w:r>
      <w:r>
        <w:rPr>
          <w:rFonts w:cs="Times New Roman" w:ascii="Times New Roman" w:hAnsi="Times New Roman"/>
        </w:rPr>
        <w:t>Агрегированный спрос на рынке реальных благ, который включает в себя потребительский спрос сектора домашних хозяйств, инвестиционный спрос предпринимательского сектора, спрос государственного сектора и спрос на чистый экспорт внешнеэкономического сектора – это …</w:t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961" w:leader="none"/>
        </w:tabs>
        <w:spacing w:lineRule="auto" w:line="276"/>
        <w:jc w:val="both"/>
        <w:rPr>
          <w:rFonts w:ascii="Times New Roman" w:hAnsi="Times New Roman" w:cs="Times New Roman"/>
          <w:color w:val="1A1A1A"/>
        </w:rPr>
      </w:pPr>
      <w:r>
        <w:rPr>
          <w:rFonts w:cs="Times New Roman" w:ascii="Times New Roman" w:hAnsi="Times New Roman"/>
          <w:color w:val="1A1A1A"/>
        </w:rPr>
        <w:t xml:space="preserve">4. Доля совокупных желаемых расходов домашних хозяйств в </w:t>
      </w:r>
      <w:r>
        <w:rPr>
          <w:rFonts w:cs="Times New Roman" w:ascii="Times New Roman" w:hAnsi="Times New Roman"/>
          <w:color w:val="1A1A1A"/>
          <w:spacing w:val="-3"/>
        </w:rPr>
        <w:t xml:space="preserve">общей </w:t>
      </w:r>
      <w:r>
        <w:rPr>
          <w:rFonts w:cs="Times New Roman" w:ascii="Times New Roman" w:hAnsi="Times New Roman"/>
          <w:color w:val="1A1A1A"/>
        </w:rPr>
        <w:t>величине их личного располагаемого</w:t>
      </w:r>
      <w:r>
        <w:rPr>
          <w:rFonts w:cs="Times New Roman" w:ascii="Times New Roman" w:hAnsi="Times New Roman"/>
          <w:color w:val="1A1A1A"/>
          <w:spacing w:val="-7"/>
        </w:rPr>
        <w:t xml:space="preserve"> </w:t>
      </w:r>
      <w:r>
        <w:rPr>
          <w:rFonts w:cs="Times New Roman" w:ascii="Times New Roman" w:hAnsi="Times New Roman"/>
          <w:color w:val="1A1A1A"/>
        </w:rPr>
        <w:t>дохода – это …</w:t>
      </w:r>
    </w:p>
    <w:p>
      <w:pPr>
        <w:pStyle w:val="Normal"/>
        <w:tabs>
          <w:tab w:val="clear" w:pos="708"/>
          <w:tab w:val="left" w:pos="961" w:leader="none"/>
        </w:tabs>
        <w:spacing w:lineRule="auto" w:line="27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961" w:leader="none"/>
        </w:tabs>
        <w:spacing w:lineRule="auto" w:line="276"/>
        <w:jc w:val="both"/>
        <w:rPr>
          <w:rFonts w:ascii="Times New Roman" w:hAnsi="Times New Roman" w:cs="Times New Roman"/>
          <w:b/>
          <w:i/>
          <w:i/>
        </w:rPr>
      </w:pPr>
      <w:r>
        <w:rPr>
          <w:rFonts w:cs="Times New Roman" w:ascii="Times New Roman" w:hAnsi="Times New Roman"/>
        </w:rPr>
        <w:t>5. Числовой коэффициент, показывающий, как отражается на зависимой переменной изменение</w:t>
      </w:r>
      <w:r>
        <w:rPr>
          <w:rFonts w:cs="Times New Roman" w:ascii="Times New Roman" w:hAnsi="Times New Roman"/>
          <w:spacing w:val="-36"/>
        </w:rPr>
        <w:t xml:space="preserve"> </w:t>
      </w:r>
      <w:r>
        <w:rPr>
          <w:rFonts w:cs="Times New Roman" w:ascii="Times New Roman" w:hAnsi="Times New Roman"/>
        </w:rPr>
        <w:t>независимой переменной на</w:t>
      </w:r>
      <w:r>
        <w:rPr>
          <w:rFonts w:cs="Times New Roman" w:ascii="Times New Roman" w:hAnsi="Times New Roman"/>
          <w:spacing w:val="-2"/>
        </w:rPr>
        <w:t xml:space="preserve"> </w:t>
      </w:r>
      <w:r>
        <w:rPr>
          <w:rFonts w:cs="Times New Roman" w:ascii="Times New Roman" w:hAnsi="Times New Roman"/>
        </w:rPr>
        <w:t>единицу –</w:t>
      </w:r>
      <w:r>
        <w:rPr>
          <w:rFonts w:cs="Times New Roman" w:ascii="Times New Roman" w:hAnsi="Times New Roman"/>
          <w:b/>
          <w:i/>
        </w:rPr>
        <w:t xml:space="preserve"> </w:t>
      </w:r>
    </w:p>
    <w:p>
      <w:pPr>
        <w:pStyle w:val="Normal"/>
        <w:tabs>
          <w:tab w:val="clear" w:pos="708"/>
          <w:tab w:val="left" w:pos="961" w:leader="none"/>
        </w:tabs>
        <w:spacing w:lineRule="auto" w:line="27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961" w:leader="none"/>
        </w:tabs>
        <w:spacing w:lineRule="auto" w:line="276"/>
        <w:jc w:val="both"/>
        <w:rPr>
          <w:rFonts w:ascii="Times New Roman" w:hAnsi="Times New Roman" w:cs="Times New Roman"/>
          <w:b/>
          <w:i/>
          <w:i/>
        </w:rPr>
      </w:pPr>
      <w:r>
        <w:rPr>
          <w:rFonts w:cs="Times New Roman" w:ascii="Times New Roman" w:hAnsi="Times New Roman"/>
        </w:rPr>
        <w:t xml:space="preserve">6. Показатели структуры денежной массы, которые отличаются </w:t>
      </w:r>
      <w:r>
        <w:rPr>
          <w:rFonts w:cs="Times New Roman" w:ascii="Times New Roman" w:hAnsi="Times New Roman"/>
          <w:spacing w:val="-3"/>
        </w:rPr>
        <w:t xml:space="preserve">друг от </w:t>
      </w:r>
      <w:r>
        <w:rPr>
          <w:rFonts w:cs="Times New Roman" w:ascii="Times New Roman" w:hAnsi="Times New Roman"/>
        </w:rPr>
        <w:t>друга степенью</w:t>
      </w:r>
      <w:r>
        <w:rPr>
          <w:rFonts w:cs="Times New Roman" w:ascii="Times New Roman" w:hAnsi="Times New Roman"/>
          <w:spacing w:val="13"/>
        </w:rPr>
        <w:t xml:space="preserve"> </w:t>
      </w:r>
      <w:r>
        <w:rPr>
          <w:rFonts w:cs="Times New Roman" w:ascii="Times New Roman" w:hAnsi="Times New Roman"/>
        </w:rPr>
        <w:t>ликвидности</w:t>
      </w:r>
      <w:r>
        <w:rPr>
          <w:rFonts w:cs="Times New Roman" w:ascii="Times New Roman" w:hAnsi="Times New Roman"/>
          <w:b/>
          <w:i/>
        </w:rPr>
        <w:t xml:space="preserve"> </w:t>
      </w:r>
    </w:p>
    <w:p>
      <w:pPr>
        <w:pStyle w:val="Normal"/>
        <w:tabs>
          <w:tab w:val="clear" w:pos="708"/>
          <w:tab w:val="left" w:pos="961" w:leader="none"/>
        </w:tabs>
        <w:spacing w:lineRule="auto" w:line="27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А) денежные агрегаты</w:t>
      </w:r>
    </w:p>
    <w:p>
      <w:pPr>
        <w:pStyle w:val="Normal"/>
        <w:tabs>
          <w:tab w:val="clear" w:pos="708"/>
          <w:tab w:val="left" w:pos="961" w:leader="none"/>
        </w:tabs>
        <w:spacing w:lineRule="auto" w:line="27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Б) денежные средства</w:t>
      </w:r>
    </w:p>
    <w:p>
      <w:pPr>
        <w:pStyle w:val="Normal"/>
        <w:tabs>
          <w:tab w:val="clear" w:pos="708"/>
          <w:tab w:val="left" w:pos="961" w:leader="none"/>
        </w:tabs>
        <w:spacing w:lineRule="auto" w:line="27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В) денежные инструменты </w:t>
      </w:r>
    </w:p>
    <w:p>
      <w:pPr>
        <w:pStyle w:val="Normal"/>
        <w:tabs>
          <w:tab w:val="clear" w:pos="708"/>
          <w:tab w:val="left" w:pos="961" w:leader="none"/>
        </w:tabs>
        <w:spacing w:lineRule="auto" w:line="27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961" w:leader="none"/>
        </w:tabs>
        <w:spacing w:lineRule="auto" w:line="27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7. Числовой коэффициент, показывающий, во сколько раз возрастет количество денег в стране </w:t>
      </w:r>
    </w:p>
    <w:p>
      <w:pPr>
        <w:pStyle w:val="Normal"/>
        <w:tabs>
          <w:tab w:val="clear" w:pos="708"/>
          <w:tab w:val="left" w:pos="961" w:leader="none"/>
        </w:tabs>
        <w:spacing w:lineRule="auto" w:line="27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А) кредитный мультипликатор</w:t>
      </w:r>
    </w:p>
    <w:p>
      <w:pPr>
        <w:pStyle w:val="Normal"/>
        <w:tabs>
          <w:tab w:val="clear" w:pos="708"/>
          <w:tab w:val="left" w:pos="961" w:leader="none"/>
        </w:tabs>
        <w:spacing w:lineRule="auto" w:line="27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Б) мультипликатор в микроэкономике</w:t>
      </w:r>
    </w:p>
    <w:p>
      <w:pPr>
        <w:pStyle w:val="Normal"/>
        <w:tabs>
          <w:tab w:val="clear" w:pos="708"/>
          <w:tab w:val="left" w:pos="961" w:leader="none"/>
        </w:tabs>
        <w:spacing w:lineRule="auto" w:line="27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В) мультипликатор в макроэкономике </w:t>
      </w:r>
    </w:p>
    <w:p>
      <w:pPr>
        <w:pStyle w:val="Normal"/>
        <w:tabs>
          <w:tab w:val="clear" w:pos="708"/>
          <w:tab w:val="left" w:pos="961" w:leader="none"/>
        </w:tabs>
        <w:spacing w:lineRule="auto" w:line="27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961" w:leader="none"/>
        </w:tabs>
        <w:spacing w:lineRule="auto" w:line="27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8. Ситуация в экономике, когда ставка процента находится на минимально возможном уровне </w:t>
      </w:r>
    </w:p>
    <w:p>
      <w:pPr>
        <w:pStyle w:val="Normal"/>
        <w:tabs>
          <w:tab w:val="clear" w:pos="708"/>
          <w:tab w:val="left" w:pos="961" w:leader="none"/>
        </w:tabs>
        <w:spacing w:lineRule="auto" w:line="27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А) инфляция</w:t>
      </w:r>
    </w:p>
    <w:p>
      <w:pPr>
        <w:pStyle w:val="Normal"/>
        <w:tabs>
          <w:tab w:val="clear" w:pos="708"/>
          <w:tab w:val="left" w:pos="961" w:leader="none"/>
        </w:tabs>
        <w:spacing w:lineRule="auto" w:line="27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Б) «ликвидная ловушка»</w:t>
      </w:r>
    </w:p>
    <w:p>
      <w:pPr>
        <w:pStyle w:val="Normal"/>
        <w:tabs>
          <w:tab w:val="clear" w:pos="708"/>
          <w:tab w:val="left" w:pos="961" w:leader="none"/>
        </w:tabs>
        <w:spacing w:lineRule="auto" w:line="276"/>
        <w:jc w:val="both"/>
        <w:rPr>
          <w:rFonts w:ascii="Times New Roman" w:hAnsi="Times New Roman" w:cs="Times New Roman"/>
          <w:b/>
          <w:i/>
          <w:i/>
        </w:rPr>
      </w:pPr>
      <w:r>
        <w:rPr>
          <w:rFonts w:cs="Times New Roman" w:ascii="Times New Roman" w:hAnsi="Times New Roman"/>
        </w:rPr>
        <w:t>В) экономический кризис</w:t>
      </w:r>
      <w:r>
        <w:rPr>
          <w:rFonts w:cs="Times New Roman" w:ascii="Times New Roman" w:hAnsi="Times New Roman"/>
          <w:b/>
          <w:i/>
        </w:rPr>
        <w:t xml:space="preserve"> </w:t>
      </w:r>
    </w:p>
    <w:p>
      <w:pPr>
        <w:pStyle w:val="Normal"/>
        <w:tabs>
          <w:tab w:val="clear" w:pos="708"/>
          <w:tab w:val="left" w:pos="961" w:leader="none"/>
        </w:tabs>
        <w:spacing w:lineRule="auto" w:line="27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tabs>
          <w:tab w:val="clear" w:pos="708"/>
          <w:tab w:val="left" w:pos="961" w:leader="none"/>
        </w:tabs>
        <w:spacing w:lineRule="auto" w:line="27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9. Резкое и продолжительное падение экономической активности </w:t>
      </w:r>
    </w:p>
    <w:p>
      <w:pPr>
        <w:pStyle w:val="Normal"/>
        <w:tabs>
          <w:tab w:val="clear" w:pos="708"/>
          <w:tab w:val="left" w:pos="961" w:leader="none"/>
        </w:tabs>
        <w:spacing w:lineRule="auto" w:line="27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А) инфляция</w:t>
      </w:r>
    </w:p>
    <w:p>
      <w:pPr>
        <w:pStyle w:val="Normal"/>
        <w:tabs>
          <w:tab w:val="clear" w:pos="708"/>
          <w:tab w:val="left" w:pos="961" w:leader="none"/>
        </w:tabs>
        <w:spacing w:lineRule="auto" w:line="27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Б) «ликвидная ловушка»</w:t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</w:rPr>
        <w:t>В) экономический кризис</w:t>
      </w:r>
    </w:p>
    <w:p>
      <w:pPr>
        <w:pStyle w:val="Normal"/>
        <w:spacing w:lineRule="auto" w:line="27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</w:rPr>
      </w:pPr>
      <w:r>
        <w:rPr>
          <w:rStyle w:val="Strong"/>
          <w:rFonts w:cs="Times New Roman" w:ascii="Times New Roman" w:hAnsi="Times New Roman"/>
          <w:b w:val="false"/>
          <w:bCs w:val="false"/>
          <w:shd w:fill="FFFFFF" w:val="clear"/>
        </w:rPr>
        <w:t>10. Сопоставьте экономические термины с их определениями: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>1. Спрос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>2. Предложение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>3. Рынок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 xml:space="preserve">A) Место, где встречаются покупатели и продавцы 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 xml:space="preserve">Б) Количество товара, которое потребители готовы купить по определенной цене 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 xml:space="preserve">В) Количество товара, которое производители готовы продать по определенной цене </w:t>
      </w:r>
      <w:r>
        <w:rPr>
          <w:rFonts w:cs="Times New Roman" w:ascii="Times New Roman" w:hAnsi="Times New Roman"/>
        </w:rPr>
        <w:br/>
        <w:br/>
      </w:r>
      <w:r>
        <w:rPr>
          <w:rStyle w:val="Strong"/>
          <w:rFonts w:cs="Times New Roman" w:ascii="Times New Roman" w:hAnsi="Times New Roman"/>
          <w:b w:val="false"/>
          <w:bCs w:val="false"/>
          <w:shd w:fill="FFFFFF" w:val="clear"/>
        </w:rPr>
        <w:t>11. Сопоставьте виды экономических систем с их характеристиками: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>1. Рыночная экономика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>2. Командная экономика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>3. Смешанная экономика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 xml:space="preserve">A) Основывается на свободном рынке и частной собственности 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 xml:space="preserve">Б) Регулируется государством, с централизованным планированием 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 xml:space="preserve">В) Сочетает элементы рыночной и командной экономики </w:t>
      </w:r>
      <w:r>
        <w:rPr>
          <w:rFonts w:cs="Times New Roman" w:ascii="Times New Roman" w:hAnsi="Times New Roman"/>
        </w:rPr>
        <w:br/>
        <w:br/>
      </w:r>
      <w:r>
        <w:rPr>
          <w:rStyle w:val="Strong"/>
          <w:rFonts w:cs="Times New Roman" w:ascii="Times New Roman" w:hAnsi="Times New Roman"/>
          <w:b w:val="false"/>
          <w:bCs w:val="false"/>
          <w:shd w:fill="FFFFFF" w:val="clear"/>
        </w:rPr>
        <w:t>12. Сопоставьте виды экономических издержек с их примерами: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>1. Явные издержки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>2. Неявные издержки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>3. Общие издержки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 xml:space="preserve">A) Заработная плата работников 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 xml:space="preserve">Б) Упущенная выгода от альтернативного использования ресурсов 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 xml:space="preserve">В) Сумма явных и неявных издержек </w:t>
      </w:r>
      <w:r>
        <w:rPr>
          <w:rFonts w:cs="Times New Roman" w:ascii="Times New Roman" w:hAnsi="Times New Roman"/>
        </w:rPr>
        <w:br/>
        <w:br/>
      </w:r>
      <w:r>
        <w:rPr>
          <w:rStyle w:val="Strong"/>
          <w:rFonts w:cs="Times New Roman" w:ascii="Times New Roman" w:hAnsi="Times New Roman"/>
          <w:b w:val="false"/>
          <w:bCs w:val="false"/>
          <w:shd w:fill="FFFFFF" w:val="clear"/>
        </w:rPr>
        <w:t>13. Упорядочите этапы процесса производства:</w:t>
      </w:r>
      <w:r>
        <w:rPr>
          <w:rFonts w:cs="Times New Roman" w:ascii="Times New Roman" w:hAnsi="Times New Roman"/>
        </w:rPr>
        <w:br/>
        <w:br/>
      </w:r>
      <w:r>
        <w:rPr>
          <w:rFonts w:cs="Times New Roman" w:ascii="Times New Roman" w:hAnsi="Times New Roman"/>
          <w:shd w:fill="FFFFFF" w:val="clear"/>
        </w:rPr>
        <w:t>1. Применение ресурсов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>2. Производство товаров и услуг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>3. Реализация продукции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>4. Исходные ресурсы</w:t>
      </w:r>
      <w:r>
        <w:rPr>
          <w:rFonts w:cs="Times New Roman" w:ascii="Times New Roman" w:hAnsi="Times New Roman"/>
        </w:rPr>
        <w:br/>
        <w:br/>
      </w:r>
      <w:r>
        <w:rPr>
          <w:rStyle w:val="Strong"/>
          <w:rFonts w:cs="Times New Roman" w:ascii="Times New Roman" w:hAnsi="Times New Roman"/>
          <w:b w:val="false"/>
          <w:bCs w:val="false"/>
          <w:shd w:fill="FFFFFF" w:val="clear"/>
        </w:rPr>
        <w:t>14. Упорядочите этапы формирования цен на рынке: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>1. Определение спроса и предложения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>2. Установление рыночной цены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>3. Анализ конкурентной среды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>4. Реакция потребителей на изменения цены</w:t>
      </w:r>
      <w:r>
        <w:rPr>
          <w:rFonts w:cs="Times New Roman" w:ascii="Times New Roman" w:hAnsi="Times New Roman"/>
        </w:rPr>
        <w:br/>
        <w:br/>
      </w:r>
      <w:r>
        <w:rPr>
          <w:rStyle w:val="Strong"/>
          <w:rFonts w:cs="Times New Roman" w:ascii="Times New Roman" w:hAnsi="Times New Roman"/>
          <w:b w:val="false"/>
          <w:bCs w:val="false"/>
          <w:shd w:fill="FFFFFF" w:val="clear"/>
        </w:rPr>
        <w:t>15. Упорядочите этапы анализа экономической ситуации: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>1. Сбор данных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>2. Интерпретация результатов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>3. Формулирование выводов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>4. Проведение исследований</w:t>
      </w:r>
      <w:r>
        <w:rPr>
          <w:rFonts w:cs="Times New Roman" w:ascii="Times New Roman" w:hAnsi="Times New Roman"/>
        </w:rPr>
        <w:br/>
        <w:br/>
      </w:r>
      <w:r>
        <w:rPr>
          <w:rStyle w:val="Strong"/>
          <w:rFonts w:cs="Times New Roman" w:ascii="Times New Roman" w:hAnsi="Times New Roman"/>
          <w:b w:val="false"/>
          <w:bCs w:val="false"/>
          <w:shd w:fill="FFFFFF" w:val="clear"/>
        </w:rPr>
        <w:t>16.</w:t>
      </w:r>
      <w:r>
        <w:rPr>
          <w:rFonts w:cs="Times New Roman" w:ascii="Times New Roman" w:hAnsi="Times New Roman"/>
          <w:shd w:fill="FFFFFF" w:val="clear"/>
        </w:rPr>
        <w:t xml:space="preserve"> Какие факторы влияют на спрос? 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 xml:space="preserve">A) Цена товара 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 xml:space="preserve">Б) Доход потребителей 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 xml:space="preserve">В) Количество производителей 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 xml:space="preserve">Г) Вкусы и предпочтения </w:t>
      </w:r>
      <w:r>
        <w:rPr>
          <w:rFonts w:cs="Times New Roman" w:ascii="Times New Roman" w:hAnsi="Times New Roman"/>
        </w:rPr>
        <w:br/>
        <w:br/>
      </w:r>
      <w:r>
        <w:rPr>
          <w:rFonts w:cs="Times New Roman" w:ascii="Times New Roman" w:hAnsi="Times New Roman"/>
          <w:shd w:fill="FFFFFF" w:val="clear"/>
        </w:rPr>
        <w:t xml:space="preserve">17. Какие из следующих типов рынка характеризуются наличием небольшого количества продавцов и покупателей? 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 xml:space="preserve">A) Монополия 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 xml:space="preserve">Б) Олигополия 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 xml:space="preserve">В) Совершенная конкуренция </w:t>
      </w:r>
      <w:r>
        <w:rPr>
          <w:rFonts w:cs="Times New Roman" w:ascii="Times New Roman" w:hAnsi="Times New Roman"/>
        </w:rPr>
        <w:br/>
        <w:br/>
      </w:r>
      <w:r>
        <w:rPr>
          <w:rStyle w:val="Strong"/>
          <w:rFonts w:cs="Times New Roman" w:ascii="Times New Roman" w:hAnsi="Times New Roman"/>
          <w:b w:val="false"/>
          <w:bCs w:val="false"/>
          <w:shd w:fill="FFFFFF" w:val="clear"/>
        </w:rPr>
        <w:t>18.</w:t>
      </w:r>
      <w:r>
        <w:rPr>
          <w:rFonts w:cs="Times New Roman" w:ascii="Times New Roman" w:hAnsi="Times New Roman"/>
          <w:shd w:fill="FFFFFF" w:val="clear"/>
        </w:rPr>
        <w:t xml:space="preserve"> Какие из следующих показателей являются основными для измерения уровня инфляции? 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 xml:space="preserve">A) ВВП 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 xml:space="preserve">Б) ИПЦ (индекс потребительских цен) 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 xml:space="preserve">В) Уровень безработицы 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 xml:space="preserve">Г) Баланс внешней торговли </w:t>
      </w:r>
      <w:r>
        <w:rPr>
          <w:rFonts w:cs="Times New Roman" w:ascii="Times New Roman" w:hAnsi="Times New Roman"/>
        </w:rPr>
        <w:br/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8"/>
          <w:szCs w:val="28"/>
        </w:rPr>
      </w:pPr>
      <w:r>
        <w:rPr>
          <w:rStyle w:val="Strong"/>
          <w:rFonts w:cs="Times New Roman" w:ascii="Times New Roman" w:hAnsi="Times New Roman"/>
          <w:b w:val="false"/>
          <w:bCs w:val="false"/>
          <w:shd w:fill="FFFFFF" w:val="clear"/>
        </w:rPr>
        <w:t>19.</w:t>
      </w:r>
      <w:r>
        <w:rPr>
          <w:rFonts w:cs="Times New Roman" w:ascii="Times New Roman" w:hAnsi="Times New Roman"/>
          <w:shd w:fill="FFFFFF" w:val="clear"/>
        </w:rPr>
        <w:t xml:space="preserve"> Какой из следующих факторов способствует созданию монополии? 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 xml:space="preserve">A) Наличие большого числа продавцов 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 xml:space="preserve">Б) Высокие барьеры для входа на рынок 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 xml:space="preserve">В) Полная информация для потребителей 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 xml:space="preserve">Г) Конкуренция между производителями </w:t>
      </w:r>
      <w:r>
        <w:rPr>
          <w:rFonts w:cs="Times New Roman" w:ascii="Times New Roman" w:hAnsi="Times New Roman"/>
        </w:rPr>
        <w:br/>
        <w:br/>
      </w:r>
      <w:r>
        <w:rPr>
          <w:rStyle w:val="Strong"/>
          <w:rFonts w:cs="Times New Roman" w:ascii="Times New Roman" w:hAnsi="Times New Roman"/>
          <w:b w:val="false"/>
          <w:bCs w:val="false"/>
          <w:shd w:fill="FFFFFF" w:val="clear"/>
        </w:rPr>
        <w:t>20.</w:t>
      </w:r>
      <w:r>
        <w:rPr>
          <w:rFonts w:cs="Times New Roman" w:ascii="Times New Roman" w:hAnsi="Times New Roman"/>
          <w:shd w:fill="FFFFFF" w:val="clear"/>
        </w:rPr>
        <w:t> Какое утверждение о совершенной конкуренции является неверным? (выберите все подходящие варианты ответов)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 xml:space="preserve">A) Все фирмы имеют одинаковый уровень затрат 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 xml:space="preserve">Б) Фирмы могут влиять на рыночную цену 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 xml:space="preserve">В) Продукты являются дифференцированными 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 xml:space="preserve">Г) Фирмы являются ценополучателями </w:t>
      </w:r>
      <w:r>
        <w:rPr>
          <w:rFonts w:cs="Times New Roman" w:ascii="Times New Roman" w:hAnsi="Times New Roman"/>
        </w:rPr>
        <w:br/>
      </w:r>
      <w:r>
        <w:rPr>
          <w:rFonts w:cs="Segoe UI" w:ascii="Segoe UI" w:hAnsi="Segoe UI"/>
        </w:rPr>
        <w:br/>
      </w:r>
    </w:p>
    <w:p>
      <w:pPr>
        <w:pStyle w:val="Normal"/>
        <w:spacing w:lineRule="auto" w:line="276"/>
        <w:jc w:val="both"/>
        <w:rPr>
          <w:rFonts w:ascii="Times New Roman" w:hAnsi="Times New Roman"/>
          <w:sz w:val="28"/>
          <w:szCs w:val="28"/>
        </w:rPr>
      </w:pPr>
      <w:r>
        <w:rPr/>
      </w:r>
    </w:p>
    <w:p>
      <w:pPr>
        <w:pStyle w:val="Normal"/>
        <w:spacing w:lineRule="auto" w:line="276"/>
        <w:jc w:val="center"/>
        <w:rPr>
          <w:rFonts w:ascii="Times New Roman" w:hAnsi="Times New Roman"/>
          <w:sz w:val="28"/>
          <w:szCs w:val="28"/>
        </w:rPr>
      </w:pPr>
      <w:r>
        <w:rPr>
          <w:rStyle w:val="Strong"/>
          <w:rFonts w:cs="Times New Roman" w:ascii="Times New Roman" w:hAnsi="Times New Roman"/>
          <w:bCs w:val="false"/>
          <w:sz w:val="28"/>
          <w:szCs w:val="28"/>
          <w:shd w:fill="FFFFFF" w:val="clear"/>
        </w:rPr>
        <w:t>3.</w:t>
      </w:r>
      <w:r>
        <w:rPr>
          <w:rStyle w:val="Strong"/>
          <w:rFonts w:cs="Segoe UI" w:ascii="Segoe UI" w:hAnsi="Segoe UI"/>
          <w:b w:val="false"/>
          <w:bCs w:val="false"/>
          <w:shd w:fill="FFFFFF" w:val="clear"/>
        </w:rPr>
        <w:t xml:space="preserve"> </w:t>
      </w: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  <w:t>Примерные критерии оценивания</w:t>
      </w:r>
    </w:p>
    <w:p>
      <w:pPr>
        <w:pStyle w:val="Normal"/>
        <w:spacing w:lineRule="auto" w:line="252"/>
        <w:ind w:firstLine="709"/>
        <w:jc w:val="both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Критерии оценки знаний при проведении устного/письменного опроса (зачет/экзамен)</w:t>
      </w:r>
    </w:p>
    <w:p>
      <w:pPr>
        <w:pStyle w:val="Normal"/>
        <w:shd w:val="clear" w:color="auto" w:fill="FFFFFF"/>
        <w:tabs>
          <w:tab w:val="clear" w:pos="708"/>
          <w:tab w:val="left" w:pos="6379" w:leader="none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отлично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 xml:space="preserve">» –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выставляется обучающемуся, показавшему всесторонние, систематизированные, глубокие знания вопросов дисциплины.</w:t>
      </w:r>
    </w:p>
    <w:p>
      <w:pPr>
        <w:pStyle w:val="Norma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хорошо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» –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 выставляется обучающемуся, если он твердо знает материал, грамотно и по существу излагает его, но допускает в ответе некоторые неточности, которые может устранить с помощью дополнительных вопросов преподавателя.</w:t>
      </w:r>
    </w:p>
    <w:p>
      <w:pPr>
        <w:pStyle w:val="Norma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удовлетворительно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 xml:space="preserve">»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>
      <w:pPr>
        <w:pStyle w:val="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неудовлетворительно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» –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понятий.</w:t>
      </w:r>
    </w:p>
    <w:p>
      <w:pPr>
        <w:pStyle w:val="11"/>
        <w:tabs>
          <w:tab w:val="clear" w:pos="708"/>
          <w:tab w:val="left" w:pos="1225" w:leader="none"/>
        </w:tabs>
        <w:spacing w:lineRule="auto" w:line="360" w:before="0" w:after="0"/>
        <w:ind w:firstLine="400" w:start="660"/>
        <w:jc w:val="both"/>
        <w:rPr>
          <w:b/>
        </w:rPr>
      </w:pPr>
      <w:r>
        <w:rPr>
          <w:b/>
        </w:rPr>
      </w:r>
    </w:p>
    <w:p>
      <w:pPr>
        <w:pStyle w:val="Normal"/>
        <w:spacing w:lineRule="exact" w:line="1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12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80" w:after="80"/>
        <w:ind w:hanging="0"/>
        <w:jc w:val="center"/>
        <w:rPr>
          <w:b/>
        </w:rPr>
      </w:pPr>
      <w:bookmarkStart w:id="5" w:name="bookmark5"/>
      <w:bookmarkEnd w:id="5"/>
      <w:r>
        <w:rPr>
          <w:b/>
          <w:bCs/>
          <w:color w:themeColor="text1" w:val="000000"/>
        </w:rPr>
        <w:t xml:space="preserve">4.Ключ (правильные ответы) 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0" w:after="0"/>
        <w:ind w:hanging="357" w:start="714"/>
        <w:rPr>
          <w:bCs/>
          <w:color w:themeColor="text1" w:val="000000"/>
        </w:rPr>
      </w:pPr>
      <w:r>
        <w:rPr/>
        <w:t xml:space="preserve">макроэкономическая 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0" w:after="0"/>
        <w:ind w:hanging="357" w:start="714"/>
        <w:rPr>
          <w:bCs/>
          <w:color w:themeColor="text1" w:val="000000"/>
        </w:rPr>
      </w:pPr>
      <w:r>
        <w:rPr/>
        <w:t>валовой внутренний продукт (ВВП)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0" w:after="0"/>
        <w:ind w:hanging="357" w:start="714"/>
        <w:rPr>
          <w:bCs/>
          <w:color w:themeColor="text1" w:val="000000"/>
        </w:rPr>
      </w:pPr>
      <w:r>
        <w:rPr/>
        <w:t>совокупный спрос (AD)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0" w:after="0"/>
        <w:ind w:hanging="357" w:start="714"/>
        <w:rPr>
          <w:bCs/>
          <w:color w:themeColor="text1" w:val="000000"/>
        </w:rPr>
      </w:pPr>
      <w:r>
        <w:rPr>
          <w:color w:val="1A1A1A"/>
        </w:rPr>
        <w:t>средняя склонность к потреблению домашних хозяйств (АРС)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0" w:after="0"/>
        <w:ind w:hanging="357" w:start="714"/>
        <w:rPr>
          <w:bCs/>
          <w:color w:themeColor="text1" w:val="000000"/>
        </w:rPr>
      </w:pPr>
      <w:r>
        <w:rPr/>
        <w:t>мультипликатор в макроэкономике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0" w:after="0"/>
        <w:ind w:hanging="357" w:start="714"/>
        <w:rPr>
          <w:bCs/>
          <w:color w:themeColor="text1" w:val="000000"/>
        </w:rPr>
      </w:pPr>
      <w:r>
        <w:rPr>
          <w:bCs/>
          <w:color w:themeColor="text1" w:val="000000"/>
        </w:rPr>
        <w:t>а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0" w:after="0"/>
        <w:ind w:hanging="357" w:start="714"/>
        <w:rPr>
          <w:bCs/>
          <w:color w:themeColor="text1" w:val="000000"/>
        </w:rPr>
      </w:pPr>
      <w:r>
        <w:rPr>
          <w:bCs/>
          <w:color w:themeColor="text1" w:val="000000"/>
        </w:rPr>
        <w:t>а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0" w:after="0"/>
        <w:ind w:hanging="357" w:start="714"/>
        <w:rPr>
          <w:bCs/>
          <w:color w:themeColor="text1" w:val="000000"/>
        </w:rPr>
      </w:pPr>
      <w:r>
        <w:rPr>
          <w:bCs/>
          <w:color w:themeColor="text1" w:val="000000"/>
        </w:rPr>
        <w:t>б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0" w:after="0"/>
        <w:ind w:hanging="357" w:start="714"/>
        <w:rPr>
          <w:bCs/>
          <w:color w:themeColor="text1" w:val="000000"/>
        </w:rPr>
      </w:pPr>
      <w:r>
        <w:rPr>
          <w:bCs/>
          <w:color w:themeColor="text1" w:val="000000"/>
        </w:rPr>
        <w:t>в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0" w:after="0"/>
        <w:ind w:hanging="357" w:start="714"/>
        <w:rPr>
          <w:bCs/>
          <w:color w:themeColor="text1" w:val="000000"/>
        </w:rPr>
      </w:pPr>
      <w:r>
        <w:rPr>
          <w:bCs/>
          <w:color w:themeColor="text1" w:val="000000"/>
        </w:rPr>
        <w:t xml:space="preserve"> </w:t>
      </w:r>
      <w:r>
        <w:rPr>
          <w:shd w:fill="FFFFFF" w:val="clear"/>
        </w:rPr>
        <w:t xml:space="preserve">1Б, 2В, 3А 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0" w:after="0"/>
        <w:ind w:hanging="357" w:start="714"/>
        <w:rPr>
          <w:bCs/>
          <w:color w:themeColor="text1" w:val="000000"/>
        </w:rPr>
      </w:pPr>
      <w:r>
        <w:rPr>
          <w:shd w:fill="FFFFFF" w:val="clear"/>
        </w:rPr>
        <w:t xml:space="preserve"> </w:t>
      </w:r>
      <w:r>
        <w:rPr/>
        <w:t xml:space="preserve">1А, 2Б, 3В 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0" w:after="0"/>
        <w:ind w:hanging="357" w:start="714"/>
        <w:rPr>
          <w:bCs/>
          <w:color w:themeColor="text1" w:val="000000"/>
        </w:rPr>
      </w:pPr>
      <w:r>
        <w:rPr/>
        <w:t xml:space="preserve"> </w:t>
      </w:r>
      <w:r>
        <w:rPr/>
        <w:t>1А, 2Б, 3В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0" w:after="0"/>
        <w:ind w:hanging="357" w:start="714"/>
        <w:rPr>
          <w:bCs/>
          <w:color w:themeColor="text1" w:val="000000"/>
        </w:rPr>
      </w:pPr>
      <w:r>
        <w:rPr>
          <w:bCs/>
          <w:color w:themeColor="text1" w:val="000000"/>
        </w:rPr>
        <w:t xml:space="preserve"> </w:t>
      </w:r>
      <w:r>
        <w:rPr>
          <w:shd w:fill="FFFFFF" w:val="clear"/>
        </w:rPr>
        <w:t>4 → 1 → 2 → 3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0" w:after="0"/>
        <w:ind w:hanging="357" w:start="714"/>
        <w:rPr>
          <w:bCs/>
          <w:color w:themeColor="text1" w:val="000000"/>
        </w:rPr>
      </w:pPr>
      <w:r>
        <w:rPr>
          <w:bCs/>
          <w:color w:themeColor="text1" w:val="000000"/>
        </w:rPr>
        <w:t xml:space="preserve"> </w:t>
      </w:r>
      <w:r>
        <w:rPr>
          <w:shd w:fill="FFFFFF" w:val="clear"/>
        </w:rPr>
        <w:t>1 → 3 → 2 → 4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0" w:after="0"/>
        <w:ind w:hanging="357" w:start="714"/>
        <w:rPr>
          <w:bCs/>
          <w:color w:themeColor="text1" w:val="000000"/>
        </w:rPr>
      </w:pPr>
      <w:r>
        <w:rPr>
          <w:bCs/>
          <w:color w:themeColor="text1" w:val="000000"/>
        </w:rPr>
        <w:t xml:space="preserve"> </w:t>
      </w:r>
      <w:r>
        <w:rPr>
          <w:shd w:fill="FFFFFF" w:val="clear"/>
        </w:rPr>
        <w:t>1 → 4 → 2 → 3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0" w:after="0"/>
        <w:ind w:hanging="357" w:start="714"/>
        <w:rPr>
          <w:bCs/>
          <w:color w:themeColor="text1" w:val="000000"/>
        </w:rPr>
      </w:pPr>
      <w:r>
        <w:rPr>
          <w:bCs/>
          <w:color w:themeColor="text1" w:val="000000"/>
        </w:rPr>
        <w:t xml:space="preserve"> </w:t>
      </w:r>
      <w:r>
        <w:rPr>
          <w:bCs/>
          <w:color w:themeColor="text1" w:val="000000"/>
        </w:rPr>
        <w:t>а, б, г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0" w:after="0"/>
        <w:ind w:hanging="357" w:start="714"/>
        <w:rPr>
          <w:bCs/>
          <w:color w:themeColor="text1" w:val="000000"/>
        </w:rPr>
      </w:pPr>
      <w:r>
        <w:rPr>
          <w:bCs/>
          <w:color w:themeColor="text1" w:val="000000"/>
        </w:rPr>
        <w:t xml:space="preserve"> </w:t>
      </w:r>
      <w:r>
        <w:rPr>
          <w:bCs/>
          <w:color w:themeColor="text1" w:val="000000"/>
        </w:rPr>
        <w:t>а, б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0" w:after="0"/>
        <w:ind w:hanging="357" w:start="714"/>
        <w:rPr>
          <w:bCs/>
          <w:color w:themeColor="text1" w:val="000000"/>
        </w:rPr>
      </w:pPr>
      <w:r>
        <w:rPr>
          <w:bCs/>
          <w:color w:themeColor="text1" w:val="000000"/>
        </w:rPr>
        <w:t xml:space="preserve"> </w:t>
      </w:r>
      <w:r>
        <w:rPr>
          <w:bCs/>
          <w:color w:themeColor="text1" w:val="000000"/>
        </w:rPr>
        <w:t>а, б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0" w:after="0"/>
        <w:ind w:hanging="357" w:start="714"/>
        <w:rPr>
          <w:bCs/>
          <w:color w:themeColor="text1" w:val="000000"/>
        </w:rPr>
      </w:pPr>
      <w:r>
        <w:rPr>
          <w:bCs/>
          <w:color w:themeColor="text1" w:val="000000"/>
        </w:rPr>
        <w:t xml:space="preserve"> </w:t>
      </w:r>
      <w:r>
        <w:rPr>
          <w:bCs/>
          <w:color w:themeColor="text1" w:val="000000"/>
        </w:rPr>
        <w:t>б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0" w:after="0"/>
        <w:ind w:hanging="357" w:start="714"/>
        <w:rPr>
          <w:bCs/>
          <w:color w:themeColor="text1" w:val="000000"/>
        </w:rPr>
      </w:pPr>
      <w:r>
        <w:rPr>
          <w:bCs/>
          <w:color w:themeColor="text1" w:val="000000"/>
        </w:rPr>
        <w:t xml:space="preserve"> </w:t>
      </w:r>
      <w:r>
        <w:rPr>
          <w:bCs/>
          <w:color w:themeColor="text1" w:val="000000"/>
        </w:rPr>
        <w:t>а, б, в</w:t>
      </w:r>
    </w:p>
    <w:p>
      <w:pPr>
        <w:pStyle w:val="Normal"/>
        <w:spacing w:lineRule="auto" w:line="27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pageBreakBefore w:val="false"/>
        <w:spacing w:lineRule="exact" w:line="1" w:before="0" w:after="79"/>
        <w:rPr/>
      </w:pPr>
      <w:r>
        <w:rPr/>
      </w:r>
    </w:p>
    <w:p>
      <w:pPr>
        <w:pStyle w:val="12"/>
        <w:keepNext w:val="true"/>
        <w:keepLines/>
        <w:spacing w:before="0" w:after="80"/>
        <w:ind w:hanging="0"/>
        <w:rPr/>
      </w:pPr>
      <w:r>
        <w:rPr/>
      </w:r>
    </w:p>
    <w:sectPr>
      <w:type w:val="nextPage"/>
      <w:pgSz w:w="11906" w:h="16838"/>
      <w:pgMar w:left="1465" w:right="538" w:gutter="0" w:header="0" w:top="1120" w:footer="0" w:bottom="95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cc" w:characterSet="windows-1251"/>
    <w:family w:val="roman"/>
    <w:pitch w:val="variable"/>
  </w:font>
  <w:font w:name="Microsoft Sans Serif">
    <w:charset w:val="cc" w:characterSet="windows-1251"/>
    <w:family w:val="swiss"/>
    <w:pitch w:val="variable"/>
  </w:font>
  <w:font w:name="Times New Roman">
    <w:charset w:val="cc" w:characterSet="windows-1251"/>
    <w:family w:val="roman"/>
    <w:pitch w:val="variable"/>
  </w:font>
  <w:font w:name="Liberation Sans">
    <w:altName w:val="Arial"/>
    <w:charset w:val="cc" w:characterSet="windows-1251"/>
    <w:family w:val="swiss"/>
    <w:pitch w:val="variable"/>
  </w:font>
  <w:font w:name="Segoe UI">
    <w:charset w:val="cc" w:characterSet="windows-125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/>
        <w:shd w:fill="FFFFFF" w:val="clear"/>
        <w:szCs w:val="28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1">
      <w:start w:val="1"/>
      <w:numFmt w:val="decimal"/>
      <w:lvlText w:val="%1.%2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/>
        <w:shd w:fill="auto" w:val="clear"/>
        <w:szCs w:val="28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2">
    <w:lvl w:ilvl="0">
      <w:start w:val="1"/>
      <w:numFmt w:val="decimal"/>
      <w:lvlText w:val="%1."/>
      <w:lvlJc w:val="start"/>
      <w:pPr>
        <w:tabs>
          <w:tab w:val="num" w:pos="0"/>
        </w:tabs>
        <w:ind w:start="720" w:hanging="360"/>
      </w:pPr>
      <w:rPr/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Microsoft Sans Serif" w:hAnsi="Microsoft Sans Serif" w:eastAsia="Microsoft Sans Serif" w:cs="Microsoft Sans Serif"/>
        <w:sz w:val="24"/>
        <w:szCs w:val="24"/>
        <w:lang w:val="ru-RU" w:eastAsia="ru-RU" w:bidi="ru-RU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bidi w:val="0"/>
      <w:spacing w:before="0" w:after="0"/>
      <w:jc w:val="start"/>
    </w:pPr>
    <w:rPr>
      <w:rFonts w:ascii="Microsoft Sans Serif" w:hAnsi="Microsoft Sans Serif" w:eastAsia="Microsoft Sans Serif" w:cs="Microsoft Sans Serif"/>
      <w:color w:val="000000"/>
      <w:kern w:val="0"/>
      <w:sz w:val="24"/>
      <w:szCs w:val="24"/>
      <w:lang w:val="ru-RU" w:eastAsia="ru-RU" w:bidi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_"/>
    <w:basedOn w:val="DefaultParagraphFont"/>
    <w:link w:val="1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8"/>
      <w:szCs w:val="28"/>
      <w:u w:val="none"/>
      <w:shd w:fill="auto" w:val="clear"/>
    </w:rPr>
  </w:style>
  <w:style w:type="character" w:styleId="Style15" w:customStyle="1">
    <w:name w:val="Другое_"/>
    <w:basedOn w:val="DefaultParagraphFont"/>
    <w:link w:val="Style2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u w:val="none"/>
      <w:shd w:fill="auto" w:val="clear"/>
    </w:rPr>
  </w:style>
  <w:style w:type="character" w:styleId="1" w:customStyle="1">
    <w:name w:val="Заголовок №1_"/>
    <w:basedOn w:val="DefaultParagraphFont"/>
    <w:link w:val="1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8"/>
      <w:szCs w:val="28"/>
      <w:u w:val="none"/>
      <w:shd w:fill="auto" w:val="clear"/>
    </w:rPr>
  </w:style>
  <w:style w:type="character" w:styleId="Style16" w:customStyle="1">
    <w:name w:val="Подпись к таблице_"/>
    <w:basedOn w:val="DefaultParagraphFont"/>
    <w:link w:val="Style2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u w:val="none"/>
      <w:shd w:fill="auto" w:val="clear"/>
    </w:rPr>
  </w:style>
  <w:style w:type="character" w:styleId="2" w:customStyle="1">
    <w:name w:val="Основной текст (2)_"/>
    <w:basedOn w:val="DefaultParagraphFont"/>
    <w:link w:val="21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u w:val="none"/>
      <w:shd w:fill="auto" w:val="clear"/>
    </w:rPr>
  </w:style>
  <w:style w:type="character" w:styleId="Style17" w:customStyle="1">
    <w:name w:val="Верхний колонтитул Знак"/>
    <w:basedOn w:val="DefaultParagraphFont"/>
    <w:uiPriority w:val="99"/>
    <w:qFormat/>
    <w:rsid w:val="00b66ade"/>
    <w:rPr>
      <w:color w:val="000000"/>
    </w:rPr>
  </w:style>
  <w:style w:type="character" w:styleId="Style18" w:customStyle="1">
    <w:name w:val="Нижний колонтитул Знак"/>
    <w:basedOn w:val="DefaultParagraphFont"/>
    <w:uiPriority w:val="99"/>
    <w:qFormat/>
    <w:rsid w:val="00b66ade"/>
    <w:rPr>
      <w:color w:val="000000"/>
    </w:rPr>
  </w:style>
  <w:style w:type="character" w:styleId="Hyperlink">
    <w:name w:val="Hyperlink"/>
    <w:rsid w:val="00031de4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dc7e00"/>
    <w:rPr>
      <w:b/>
      <w:bCs/>
    </w:rPr>
  </w:style>
  <w:style w:type="paragraph" w:styleId="Style19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ucida Sans"/>
    </w:rPr>
  </w:style>
  <w:style w:type="paragraph" w:styleId="11" w:customStyle="1">
    <w:name w:val="Основной текст1"/>
    <w:basedOn w:val="Normal"/>
    <w:link w:val="Style14"/>
    <w:qFormat/>
    <w:pPr>
      <w:spacing w:lineRule="auto" w:line="259" w:before="0" w:after="300"/>
      <w:ind w:firstLine="400"/>
    </w:pPr>
    <w:rPr>
      <w:rFonts w:ascii="Times New Roman" w:hAnsi="Times New Roman" w:eastAsia="Times New Roman" w:cs="Times New Roman"/>
      <w:sz w:val="28"/>
      <w:szCs w:val="28"/>
    </w:rPr>
  </w:style>
  <w:style w:type="paragraph" w:styleId="Style21" w:customStyle="1">
    <w:name w:val="Другое"/>
    <w:basedOn w:val="Normal"/>
    <w:link w:val="Style15"/>
    <w:qFormat/>
    <w:pPr/>
    <w:rPr>
      <w:rFonts w:ascii="Times New Roman" w:hAnsi="Times New Roman" w:eastAsia="Times New Roman" w:cs="Times New Roman"/>
    </w:rPr>
  </w:style>
  <w:style w:type="paragraph" w:styleId="12" w:customStyle="1">
    <w:name w:val="Заголовок №1"/>
    <w:basedOn w:val="Normal"/>
    <w:link w:val="1"/>
    <w:qFormat/>
    <w:pPr>
      <w:spacing w:before="0" w:after="80"/>
      <w:ind w:firstLine="220"/>
      <w:outlineLvl w:val="0"/>
    </w:pPr>
    <w:rPr>
      <w:rFonts w:ascii="Times New Roman" w:hAnsi="Times New Roman" w:eastAsia="Times New Roman" w:cs="Times New Roman"/>
      <w:sz w:val="28"/>
      <w:szCs w:val="28"/>
    </w:rPr>
  </w:style>
  <w:style w:type="paragraph" w:styleId="Style22" w:customStyle="1">
    <w:name w:val="Подпись к таблице"/>
    <w:basedOn w:val="Normal"/>
    <w:link w:val="Style16"/>
    <w:qFormat/>
    <w:pPr/>
    <w:rPr>
      <w:rFonts w:ascii="Times New Roman" w:hAnsi="Times New Roman" w:eastAsia="Times New Roman" w:cs="Times New Roman"/>
    </w:rPr>
  </w:style>
  <w:style w:type="paragraph" w:styleId="21" w:customStyle="1">
    <w:name w:val="Основной текст (2)"/>
    <w:basedOn w:val="Normal"/>
    <w:link w:val="2"/>
    <w:qFormat/>
    <w:pPr>
      <w:spacing w:lineRule="auto" w:line="257"/>
    </w:pPr>
    <w:rPr>
      <w:rFonts w:ascii="Times New Roman" w:hAnsi="Times New Roman" w:eastAsia="Times New Roman" w:cs="Times New Roman"/>
      <w:i/>
      <w:iCs/>
    </w:rPr>
  </w:style>
  <w:style w:type="paragraph" w:styleId="Style23">
    <w:name w:val="Колонтитулы"/>
    <w:basedOn w:val="Normal"/>
    <w:qFormat/>
    <w:pPr/>
    <w:rPr/>
  </w:style>
  <w:style w:type="paragraph" w:styleId="Header">
    <w:name w:val="header"/>
    <w:basedOn w:val="Normal"/>
    <w:link w:val="Style17"/>
    <w:uiPriority w:val="99"/>
    <w:unhideWhenUsed/>
    <w:rsid w:val="00b66ade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8"/>
    <w:uiPriority w:val="99"/>
    <w:unhideWhenUsed/>
    <w:rsid w:val="00b66ade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qFormat/>
    <w:rsid w:val="00031de4"/>
    <w:pPr>
      <w:spacing w:before="0" w:after="0"/>
      <w:ind w:start="720"/>
      <w:contextualSpacing/>
    </w:pPr>
    <w:rPr/>
  </w:style>
  <w:style w:type="numbering" w:styleId="Style24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39"/>
    <w:rsid w:val="00c0754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ru.wikipedia.org/wiki/&#1041;&#1077;&#1079;&#1088;&#1072;&#1073;&#1086;&#1090;&#1080;&#1094;&#1072;" TargetMode="External"/><Relationship Id="rId3" Type="http://schemas.openxmlformats.org/officeDocument/2006/relationships/hyperlink" Target="https://ru.wikipedia.org/wiki/&#1048;&#1085;&#1092;&#1083;&#1103;&#1094;&#1080;&#1103;" TargetMode="Externa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Application>LibreOffice/25.8.3.2$Windows_X86_64 LibreOffice_project/8ca8d55c161d602844f5428fa4b58097424e324e</Application>
  <AppVersion>15.0000</AppVersion>
  <Pages>5</Pages>
  <Words>842</Words>
  <Characters>5677</Characters>
  <CharactersWithSpaces>6531</CharactersWithSpaces>
  <Paragraphs>75</Paragraphs>
  <Company>fa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2025-10-21T09:36:00Z</dcterms:created>
  <dc:creator/>
  <dc:description/>
  <dc:language>ru-RU</dc:language>
  <cp:lastModifiedBy/>
  <cp:lastPrinted>2025-12-17T12:58:15Z</cp:lastPrinted>
  <dcterms:modified xsi:type="dcterms:W3CDTF">2025-12-17T12:58:20Z</dcterms:modified>
  <cp:revision>11</cp:revision>
  <dc:subject/>
  <dc:title>Untitled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